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ECF" w:rsidRPr="00BD6EAC" w:rsidRDefault="00C93ECF" w:rsidP="00C93ECF">
      <w:pPr>
        <w:pStyle w:val="Default"/>
      </w:pPr>
    </w:p>
    <w:p w:rsidR="00C93ECF" w:rsidRDefault="00C93ECF" w:rsidP="00C93ECF">
      <w:pPr>
        <w:pStyle w:val="Pa1"/>
        <w:rPr>
          <w:b/>
          <w:bCs/>
          <w:color w:val="000000"/>
        </w:rPr>
      </w:pPr>
      <w:r w:rsidRPr="003F511F">
        <w:rPr>
          <w:b/>
          <w:bCs/>
          <w:color w:val="000000"/>
        </w:rPr>
        <w:t xml:space="preserve">Zweite Crowdfunding-Kampagne </w:t>
      </w:r>
    </w:p>
    <w:p w:rsidR="00C93ECF" w:rsidRPr="00C93ECF" w:rsidRDefault="00C93ECF" w:rsidP="00C93ECF">
      <w:pPr>
        <w:pStyle w:val="Default"/>
      </w:pPr>
    </w:p>
    <w:p w:rsidR="00C93ECF" w:rsidRDefault="00C93ECF" w:rsidP="00C93ECF">
      <w:pPr>
        <w:pStyle w:val="Pa1"/>
        <w:rPr>
          <w:rStyle w:val="A0"/>
        </w:rPr>
      </w:pPr>
      <w:r>
        <w:rPr>
          <w:rStyle w:val="A0"/>
        </w:rPr>
        <w:t>U</w:t>
      </w:r>
      <w:r>
        <w:rPr>
          <w:rStyle w:val="A0"/>
        </w:rPr>
        <w:t xml:space="preserve">nter </w:t>
      </w:r>
      <w:hyperlink r:id="rId5" w:history="1">
        <w:r w:rsidRPr="00C26F31">
          <w:rPr>
            <w:rStyle w:val="Hyperlink"/>
          </w:rPr>
          <w:t>www.startnext.com/einbaumhausimbau</w:t>
        </w:r>
      </w:hyperlink>
      <w:r>
        <w:rPr>
          <w:rStyle w:val="A0"/>
        </w:rPr>
        <w:t xml:space="preserve"> </w:t>
      </w:r>
      <w:r>
        <w:rPr>
          <w:rStyle w:val="A0"/>
        </w:rPr>
        <w:t xml:space="preserve">kann man </w:t>
      </w:r>
      <w:r>
        <w:rPr>
          <w:rStyle w:val="A0"/>
        </w:rPr>
        <w:t>die Umsetzung dieses Low</w:t>
      </w:r>
      <w:r>
        <w:rPr>
          <w:rStyle w:val="A0"/>
        </w:rPr>
        <w:t>-</w:t>
      </w:r>
      <w:r>
        <w:rPr>
          <w:rStyle w:val="A0"/>
        </w:rPr>
        <w:t>Impact-Hauses weiter</w:t>
      </w:r>
      <w:r w:rsidRPr="00BA6D3F">
        <w:rPr>
          <w:rStyle w:val="A0"/>
        </w:rPr>
        <w:t xml:space="preserve"> </w:t>
      </w:r>
      <w:r>
        <w:rPr>
          <w:rStyle w:val="A0"/>
        </w:rPr>
        <w:t>fördern und so die bisher vom Team fast ausschließlich aus Eigenmitteln finanzierte Forschung</w:t>
      </w:r>
      <w:r w:rsidRPr="00BA6D3F">
        <w:rPr>
          <w:rStyle w:val="A0"/>
        </w:rPr>
        <w:t xml:space="preserve"> in puncto umweltfreundliche</w:t>
      </w:r>
      <w:r>
        <w:rPr>
          <w:rStyle w:val="A0"/>
        </w:rPr>
        <w:t>s Wohnen tatkräftig unterstützen</w:t>
      </w:r>
      <w:r>
        <w:rPr>
          <w:rStyle w:val="A0"/>
        </w:rPr>
        <w:t xml:space="preserve">. </w:t>
      </w:r>
      <w:r>
        <w:rPr>
          <w:rStyle w:val="A0"/>
        </w:rPr>
        <w:t>Bis Ende Februar 20</w:t>
      </w:r>
      <w:r>
        <w:rPr>
          <w:rStyle w:val="A0"/>
        </w:rPr>
        <w:t xml:space="preserve">16 sollen über die Seite </w:t>
      </w:r>
      <w:r>
        <w:rPr>
          <w:rStyle w:val="A0"/>
        </w:rPr>
        <w:t>30.000 Euro</w:t>
      </w:r>
      <w:r w:rsidRPr="00BA6D3F">
        <w:rPr>
          <w:rStyle w:val="A0"/>
        </w:rPr>
        <w:t xml:space="preserve"> </w:t>
      </w:r>
      <w:r>
        <w:rPr>
          <w:rStyle w:val="A0"/>
        </w:rPr>
        <w:t xml:space="preserve">aufgestellt </w:t>
      </w:r>
      <w:r w:rsidRPr="00BA6D3F">
        <w:rPr>
          <w:rStyle w:val="A0"/>
        </w:rPr>
        <w:t xml:space="preserve">werden, so Lackners Plan. </w:t>
      </w:r>
      <w:r w:rsidRPr="00FC7F7D">
        <w:rPr>
          <w:rStyle w:val="A0"/>
        </w:rPr>
        <w:t xml:space="preserve">Danach wird über die Vergabe </w:t>
      </w:r>
      <w:r>
        <w:rPr>
          <w:rStyle w:val="A0"/>
        </w:rPr>
        <w:t xml:space="preserve">des Prototypen </w:t>
      </w:r>
      <w:r w:rsidRPr="00FC7F7D">
        <w:rPr>
          <w:rStyle w:val="A0"/>
        </w:rPr>
        <w:t xml:space="preserve">an einen der Bewerber aus Deutschland, Österreich, und der Schweiz entschieden. </w:t>
      </w:r>
    </w:p>
    <w:p w:rsidR="00C93ECF" w:rsidRPr="00BA6D3F" w:rsidRDefault="00C93ECF" w:rsidP="00C93ECF">
      <w:pPr>
        <w:pStyle w:val="Pa1"/>
        <w:rPr>
          <w:rStyle w:val="A0"/>
        </w:rPr>
      </w:pPr>
      <w:r w:rsidRPr="00FC7F7D">
        <w:rPr>
          <w:rStyle w:val="A0"/>
        </w:rPr>
        <w:t xml:space="preserve">Als Dankeschöns für die Unterstützer </w:t>
      </w:r>
      <w:r w:rsidRPr="00BA6D3F">
        <w:rPr>
          <w:rStyle w:val="A0"/>
        </w:rPr>
        <w:t xml:space="preserve">warten Übernachtungen, Workshops, Modelle </w:t>
      </w:r>
      <w:r>
        <w:rPr>
          <w:rStyle w:val="A0"/>
        </w:rPr>
        <w:t>sowie Beratung</w:t>
      </w:r>
      <w:r w:rsidRPr="00BA6D3F">
        <w:rPr>
          <w:rStyle w:val="A0"/>
        </w:rPr>
        <w:t xml:space="preserve"> bei Planung, Einreichung und Bau des eigenen </w:t>
      </w:r>
      <w:proofErr w:type="spellStart"/>
      <w:r w:rsidRPr="00BA6D3F">
        <w:rPr>
          <w:rStyle w:val="A0"/>
        </w:rPr>
        <w:t>EinBaumHauses</w:t>
      </w:r>
      <w:proofErr w:type="spellEnd"/>
      <w:r w:rsidRPr="00BA6D3F">
        <w:rPr>
          <w:rStyle w:val="A0"/>
        </w:rPr>
        <w:t xml:space="preserve"> auf die </w:t>
      </w:r>
      <w:proofErr w:type="spellStart"/>
      <w:r w:rsidRPr="00BA6D3F">
        <w:rPr>
          <w:rStyle w:val="A0"/>
        </w:rPr>
        <w:t>Crowd</w:t>
      </w:r>
      <w:proofErr w:type="spellEnd"/>
      <w:r w:rsidRPr="00BA6D3F">
        <w:rPr>
          <w:rStyle w:val="A0"/>
        </w:rPr>
        <w:t>.</w:t>
      </w:r>
      <w:r>
        <w:rPr>
          <w:rStyle w:val="A0"/>
        </w:rPr>
        <w:t xml:space="preserve"> Wem das zu umständlich ist, der kann auch direkt Kontakt aufnehmen und sein Wissen und seine Fähigkeiten beim Bau anwenden. Auch Sponsoring und Darlehen sind hoch willkommen, denn man will beweisen, dass man bei einem außergewöhnlichen Projekt auch ohne Bank</w:t>
      </w:r>
      <w:bookmarkStart w:id="0" w:name="_GoBack"/>
      <w:bookmarkEnd w:id="0"/>
      <w:r>
        <w:rPr>
          <w:rStyle w:val="A0"/>
        </w:rPr>
        <w:t>finanzierung auskommen kann.</w:t>
      </w:r>
    </w:p>
    <w:p w:rsidR="00F776A1" w:rsidRDefault="00F776A1"/>
    <w:sectPr w:rsidR="00F776A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ECF"/>
    <w:rsid w:val="00C93ECF"/>
    <w:rsid w:val="00F776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93ECF"/>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C93ECF"/>
    <w:rPr>
      <w:color w:val="000000"/>
      <w:sz w:val="22"/>
      <w:szCs w:val="22"/>
    </w:rPr>
  </w:style>
  <w:style w:type="paragraph" w:customStyle="1" w:styleId="Pa1">
    <w:name w:val="Pa1"/>
    <w:basedOn w:val="Default"/>
    <w:next w:val="Default"/>
    <w:uiPriority w:val="99"/>
    <w:rsid w:val="00C93ECF"/>
    <w:pPr>
      <w:spacing w:line="241" w:lineRule="atLeast"/>
    </w:pPr>
    <w:rPr>
      <w:color w:val="auto"/>
    </w:rPr>
  </w:style>
  <w:style w:type="character" w:styleId="Hyperlink">
    <w:name w:val="Hyperlink"/>
    <w:basedOn w:val="Absatz-Standardschriftart"/>
    <w:uiPriority w:val="99"/>
    <w:unhideWhenUsed/>
    <w:rsid w:val="00C93E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93ECF"/>
    <w:pPr>
      <w:autoSpaceDE w:val="0"/>
      <w:autoSpaceDN w:val="0"/>
      <w:adjustRightInd w:val="0"/>
      <w:spacing w:after="0" w:line="240" w:lineRule="auto"/>
    </w:pPr>
    <w:rPr>
      <w:rFonts w:ascii="Arial" w:hAnsi="Arial" w:cs="Arial"/>
      <w:color w:val="000000"/>
      <w:sz w:val="24"/>
      <w:szCs w:val="24"/>
    </w:rPr>
  </w:style>
  <w:style w:type="character" w:customStyle="1" w:styleId="A0">
    <w:name w:val="A0"/>
    <w:uiPriority w:val="99"/>
    <w:rsid w:val="00C93ECF"/>
    <w:rPr>
      <w:color w:val="000000"/>
      <w:sz w:val="22"/>
      <w:szCs w:val="22"/>
    </w:rPr>
  </w:style>
  <w:style w:type="paragraph" w:customStyle="1" w:styleId="Pa1">
    <w:name w:val="Pa1"/>
    <w:basedOn w:val="Default"/>
    <w:next w:val="Default"/>
    <w:uiPriority w:val="99"/>
    <w:rsid w:val="00C93ECF"/>
    <w:pPr>
      <w:spacing w:line="241" w:lineRule="atLeast"/>
    </w:pPr>
    <w:rPr>
      <w:color w:val="auto"/>
    </w:rPr>
  </w:style>
  <w:style w:type="character" w:styleId="Hyperlink">
    <w:name w:val="Hyperlink"/>
    <w:basedOn w:val="Absatz-Standardschriftart"/>
    <w:uiPriority w:val="99"/>
    <w:unhideWhenUsed/>
    <w:rsid w:val="00C93E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rtnext.com/einbaumhausimbau"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877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dc:creator>
  <cp:lastModifiedBy>Arno</cp:lastModifiedBy>
  <cp:revision>1</cp:revision>
  <dcterms:created xsi:type="dcterms:W3CDTF">2015-12-27T15:41:00Z</dcterms:created>
  <dcterms:modified xsi:type="dcterms:W3CDTF">2015-12-27T15:44:00Z</dcterms:modified>
</cp:coreProperties>
</file>